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08" w:rsidRPr="00087FF0" w:rsidRDefault="00C60847" w:rsidP="00087FF0">
      <w:pPr>
        <w:pStyle w:val="Heading1"/>
        <w:ind w:left="-960"/>
        <w:rPr>
          <w:sz w:val="48"/>
          <w:szCs w:val="48"/>
        </w:rPr>
      </w:pPr>
      <w:bookmarkStart w:id="0" w:name="_Refd16e1155"/>
      <w:bookmarkStart w:id="1" w:name="_Toc503366405"/>
      <w:bookmarkStart w:id="2" w:name="_Toc503542100"/>
      <w:r>
        <w:rPr>
          <w:sz w:val="48"/>
          <w:szCs w:val="48"/>
        </w:rPr>
        <w:t>E</w:t>
      </w:r>
      <w:bookmarkEnd w:id="0"/>
      <w:bookmarkEnd w:id="1"/>
      <w:bookmarkEnd w:id="2"/>
      <w:r w:rsidR="00C2072D">
        <w:rPr>
          <w:sz w:val="48"/>
          <w:szCs w:val="48"/>
        </w:rPr>
        <w:t>nd-User Courses</w:t>
      </w:r>
    </w:p>
    <w:p w:rsidR="00746708" w:rsidRPr="00087FF0" w:rsidRDefault="00746708" w:rsidP="00087FF0">
      <w:pPr>
        <w:ind w:hanging="960"/>
      </w:pPr>
    </w:p>
    <w:tbl>
      <w:tblPr>
        <w:tblW w:w="1042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00"/>
        <w:gridCol w:w="2520"/>
        <w:gridCol w:w="6000"/>
        <w:gridCol w:w="1308"/>
      </w:tblGrid>
      <w:tr w:rsidR="00D02A2E" w:rsidTr="001B65A7">
        <w:trPr>
          <w:cantSplit/>
          <w:tblHeader/>
        </w:trPr>
        <w:tc>
          <w:tcPr>
            <w:tcW w:w="60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52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600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0" w:type="auto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Completed</w:t>
            </w:r>
          </w:p>
        </w:tc>
      </w:tr>
      <w:tr w:rsidR="00087FF0" w:rsidTr="001B65A7">
        <w:trPr>
          <w:cantSplit/>
        </w:trPr>
        <w:tc>
          <w:tcPr>
            <w:tcW w:w="600" w:type="dxa"/>
          </w:tcPr>
          <w:p w:rsidR="00087FF0" w:rsidRPr="00D02A2E" w:rsidRDefault="00C25B9A" w:rsidP="00087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>Prepare the system before installing Acumatica ERP.</w:t>
            </w:r>
            <w:r w:rsidRPr="00D02A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0" w:type="dxa"/>
          </w:tcPr>
          <w:p w:rsidR="00C25B9A" w:rsidRDefault="00C25B9A" w:rsidP="00C25B9A">
            <w:pPr>
              <w:pStyle w:val="ListParagraph"/>
              <w:numPr>
                <w:ilvl w:val="0"/>
                <w:numId w:val="14"/>
              </w:numPr>
            </w:pPr>
            <w:r w:rsidRPr="00C25B9A">
              <w:rPr>
                <w:sz w:val="22"/>
                <w:szCs w:val="22"/>
              </w:rPr>
              <w:t xml:space="preserve">One of the supported versions of Windows is installed on your laptop. </w:t>
            </w:r>
            <w:r w:rsidR="00087FF0" w:rsidRPr="00C25B9A">
              <w:rPr>
                <w:sz w:val="22"/>
                <w:szCs w:val="22"/>
              </w:rPr>
              <w:t>For details, see</w:t>
            </w:r>
            <w:r w:rsidR="00AD6BFC" w:rsidRPr="00C25B9A">
              <w:rPr>
                <w:sz w:val="22"/>
                <w:szCs w:val="22"/>
              </w:rPr>
              <w:t xml:space="preserve"> </w:t>
            </w:r>
            <w:hyperlink w:anchor="_One_of_the" w:history="1">
              <w:r w:rsidR="00AD6BFC" w:rsidRPr="00AD6BFC">
                <w:rPr>
                  <w:rStyle w:val="Hyperlink"/>
                </w:rPr>
                <w:t>One of the supported versions of Windows is installed on your laptop</w:t>
              </w:r>
            </w:hyperlink>
            <w:r w:rsidR="00AD6BFC" w:rsidRPr="002928CB">
              <w:t>.</w:t>
            </w:r>
          </w:p>
          <w:p w:rsidR="00C25B9A" w:rsidRPr="00C25B9A" w:rsidRDefault="00C25B9A" w:rsidP="00C25B9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 xml:space="preserve">The needed Web Server (IIS) features are configured. For details, see </w:t>
            </w:r>
            <w:hyperlink w:anchor="_The_needed_Web" w:history="1">
              <w:r w:rsidRPr="00C25B9A">
                <w:rPr>
                  <w:rStyle w:val="Hyperlink"/>
                  <w:sz w:val="22"/>
                  <w:szCs w:val="22"/>
                </w:rPr>
                <w:t>The needed Web Server (IIS) features are configured</w:t>
              </w:r>
            </w:hyperlink>
            <w:r w:rsidRPr="00C25B9A">
              <w:rPr>
                <w:sz w:val="22"/>
                <w:szCs w:val="22"/>
              </w:rPr>
              <w:t xml:space="preserve">. </w:t>
            </w:r>
          </w:p>
          <w:p w:rsidR="00087FF0" w:rsidRPr="00C25B9A" w:rsidRDefault="00C25B9A" w:rsidP="00C25B9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>One of the supported versions of Microsoft SQL Server is installed on your laptop.</w:t>
            </w:r>
            <w:r>
              <w:rPr>
                <w:sz w:val="22"/>
                <w:szCs w:val="22"/>
              </w:rPr>
              <w:t xml:space="preserve"> For details, see</w:t>
            </w:r>
            <w:r w:rsidRPr="00D02A2E">
              <w:rPr>
                <w:sz w:val="22"/>
                <w:szCs w:val="22"/>
              </w:rPr>
              <w:t xml:space="preserve"> </w:t>
            </w:r>
            <w:hyperlink w:anchor="_Microsoft_SQL_Server" w:history="1">
              <w:r w:rsidRPr="00DA641F">
                <w:rPr>
                  <w:rStyle w:val="Hyperlink"/>
                  <w:sz w:val="22"/>
                  <w:szCs w:val="22"/>
                </w:rPr>
                <w:t>Microsoft SQL Server is installed on your laptop</w:t>
              </w:r>
            </w:hyperlink>
            <w:r w:rsidRPr="00DA641F">
              <w:rPr>
                <w:sz w:val="22"/>
                <w:szCs w:val="22"/>
              </w:rPr>
              <w:t>.</w:t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fldChar w:fldCharType="begin"/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instrText xml:space="preserve"> REF _Ref502064926 \h </w:instrText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87FF0" w:rsidRPr="00D02A2E" w:rsidRDefault="00087FF0" w:rsidP="00087FF0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24F7EC50" wp14:editId="56318796">
                  <wp:extent cx="285750" cy="290898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needed version of Acumatica ERP is installed on your laptop.</w:t>
            </w:r>
          </w:p>
        </w:tc>
        <w:tc>
          <w:tcPr>
            <w:tcW w:w="6000" w:type="dxa"/>
          </w:tcPr>
          <w:p w:rsidR="00C25B9A" w:rsidRDefault="00577ED6" w:rsidP="00C25B9A">
            <w:pPr>
              <w:rPr>
                <w:sz w:val="22"/>
                <w:szCs w:val="22"/>
              </w:rPr>
            </w:pPr>
            <w:hyperlink r:id="rId9" w:history="1">
              <w:r w:rsidR="00C25B9A" w:rsidRPr="00577ED6">
                <w:rPr>
                  <w:rStyle w:val="Hyperlink"/>
                  <w:sz w:val="22"/>
                  <w:szCs w:val="22"/>
                </w:rPr>
                <w:t>Acumatica ERP 2019 R1</w:t>
              </w:r>
              <w:r w:rsidRPr="00577ED6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</w:p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details, see </w:t>
            </w:r>
            <w:hyperlink w:anchor="_The_needed_version" w:history="1">
              <w:r w:rsidRPr="00DA641F">
                <w:rPr>
                  <w:rStyle w:val="Hyperlink"/>
                  <w:sz w:val="22"/>
                  <w:szCs w:val="22"/>
                </w:rPr>
                <w:t>The needed version of Acumatica ERP is installed on your laptop</w:t>
              </w:r>
            </w:hyperlink>
            <w:r w:rsidRPr="00DA64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52A15C1F" wp14:editId="1357FC90">
                  <wp:extent cx="285750" cy="290898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required dataset is installed.</w:t>
            </w:r>
          </w:p>
        </w:tc>
        <w:tc>
          <w:tcPr>
            <w:tcW w:w="6000" w:type="dxa"/>
          </w:tcPr>
          <w:p w:rsidR="00C25B9A" w:rsidRDefault="00771EC5" w:rsidP="00C25B9A">
            <w:pPr>
              <w:rPr>
                <w:sz w:val="22"/>
                <w:szCs w:val="22"/>
              </w:rPr>
            </w:pPr>
            <w:r w:rsidRPr="00771EC5">
              <w:rPr>
                <w:sz w:val="22"/>
                <w:szCs w:val="22"/>
              </w:rPr>
              <w:t>U100</w:t>
            </w:r>
          </w:p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details, see</w:t>
            </w:r>
            <w:r w:rsidRPr="00D02A2E">
              <w:rPr>
                <w:sz w:val="22"/>
                <w:szCs w:val="22"/>
              </w:rPr>
              <w:t xml:space="preserve"> </w:t>
            </w:r>
            <w:hyperlink w:anchor="_The_required_dataset" w:history="1">
              <w:r w:rsidRPr="004E0F0B">
                <w:rPr>
                  <w:rStyle w:val="Hyperlink"/>
                  <w:sz w:val="22"/>
                  <w:szCs w:val="22"/>
                </w:rPr>
                <w:t>The required dataset is installed</w:t>
              </w:r>
            </w:hyperlink>
            <w:r w:rsidRPr="004E0F0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6574225A" wp14:editId="3356B9E7">
                  <wp:extent cx="285750" cy="290898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771EC5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training guide and files for training are downloaded and are on your laptop.</w:t>
            </w:r>
          </w:p>
        </w:tc>
        <w:tc>
          <w:tcPr>
            <w:tcW w:w="6000" w:type="dxa"/>
          </w:tcPr>
          <w:p w:rsidR="00C25B9A" w:rsidRPr="006740C1" w:rsidRDefault="00C25B9A" w:rsidP="00C25B9A">
            <w:r w:rsidRPr="00771EC5">
              <w:rPr>
                <w:sz w:val="22"/>
                <w:szCs w:val="22"/>
              </w:rPr>
              <w:t>Training guide and files for training are next to the course description on the course page.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19F7DFA0" wp14:editId="554AB6AB">
                  <wp:extent cx="285750" cy="290898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E7" w:rsidRDefault="00E074E7">
      <w:pPr>
        <w:pStyle w:val="Heading1"/>
      </w:pPr>
      <w:bookmarkStart w:id="3" w:name="_Numd16e1434"/>
      <w:bookmarkStart w:id="4" w:name="_Refd16e1434"/>
    </w:p>
    <w:p w:rsidR="001B65A7" w:rsidRDefault="00E074E7" w:rsidP="001B65A7">
      <w:pPr>
        <w:rPr>
          <w:rFonts w:asciiTheme="majorHAnsi" w:eastAsiaTheme="majorEastAsia" w:hAnsiTheme="majorHAnsi" w:cstheme="majorBidi"/>
          <w:color w:val="345A8A" w:themeColor="accent1" w:themeShade="B5"/>
          <w:sz w:val="32"/>
          <w:szCs w:val="32"/>
        </w:rPr>
      </w:pPr>
      <w:r>
        <w:br w:type="page"/>
      </w:r>
      <w:bookmarkStart w:id="5" w:name="_Refd16e3392"/>
      <w:bookmarkEnd w:id="3"/>
      <w:bookmarkEnd w:id="4"/>
    </w:p>
    <w:p w:rsidR="00746708" w:rsidRPr="00087FF0" w:rsidRDefault="007F6AE8" w:rsidP="00087FF0">
      <w:pPr>
        <w:pStyle w:val="Heading1"/>
        <w:ind w:left="-960"/>
        <w:rPr>
          <w:sz w:val="48"/>
          <w:szCs w:val="48"/>
        </w:rPr>
      </w:pPr>
      <w:bookmarkStart w:id="6" w:name="_Ref502064926"/>
      <w:bookmarkStart w:id="7" w:name="_Toc503366413"/>
      <w:bookmarkStart w:id="8" w:name="_Toc503542108"/>
      <w:r w:rsidRPr="00087FF0">
        <w:rPr>
          <w:sz w:val="48"/>
          <w:szCs w:val="48"/>
        </w:rPr>
        <w:lastRenderedPageBreak/>
        <w:t>F</w:t>
      </w:r>
      <w:r w:rsidR="006740C1">
        <w:rPr>
          <w:sz w:val="48"/>
          <w:szCs w:val="48"/>
        </w:rPr>
        <w:t xml:space="preserve">requently </w:t>
      </w:r>
      <w:r w:rsidRPr="00087FF0">
        <w:rPr>
          <w:sz w:val="48"/>
          <w:szCs w:val="48"/>
        </w:rPr>
        <w:t>A</w:t>
      </w:r>
      <w:r w:rsidR="006740C1">
        <w:rPr>
          <w:sz w:val="48"/>
          <w:szCs w:val="48"/>
        </w:rPr>
        <w:t xml:space="preserve">sked </w:t>
      </w:r>
      <w:r w:rsidRPr="00087FF0">
        <w:rPr>
          <w:sz w:val="48"/>
          <w:szCs w:val="48"/>
        </w:rPr>
        <w:t>Q</w:t>
      </w:r>
      <w:bookmarkEnd w:id="5"/>
      <w:bookmarkEnd w:id="6"/>
      <w:bookmarkEnd w:id="7"/>
      <w:bookmarkEnd w:id="8"/>
      <w:r w:rsidR="006740C1">
        <w:rPr>
          <w:sz w:val="48"/>
          <w:szCs w:val="48"/>
        </w:rPr>
        <w:t>uestions</w:t>
      </w:r>
    </w:p>
    <w:p w:rsidR="00746708" w:rsidRPr="002928CB" w:rsidRDefault="007F6AE8" w:rsidP="002928CB">
      <w:pPr>
        <w:pStyle w:val="Heading2"/>
      </w:pPr>
      <w:bookmarkStart w:id="9" w:name="_One_of_the"/>
      <w:bookmarkStart w:id="10" w:name="_Toc503366415"/>
      <w:bookmarkStart w:id="11" w:name="_Toc503542110"/>
      <w:bookmarkEnd w:id="9"/>
      <w:r w:rsidRPr="002928CB">
        <w:t>One of the supported versions of Windows is installed on your laptop.</w:t>
      </w:r>
      <w:bookmarkEnd w:id="10"/>
      <w:bookmarkEnd w:id="11"/>
    </w:p>
    <w:p w:rsidR="00087FF0" w:rsidRDefault="00087FF0" w:rsidP="00087FF0">
      <w:r>
        <w:t xml:space="preserve">Requirements: </w:t>
      </w:r>
    </w:p>
    <w:p w:rsidR="00087FF0" w:rsidRPr="00A2662F" w:rsidRDefault="00087FF0" w:rsidP="00BF0E4D">
      <w:pPr>
        <w:numPr>
          <w:ilvl w:val="0"/>
          <w:numId w:val="1"/>
        </w:numPr>
        <w:rPr>
          <w:sz w:val="22"/>
          <w:szCs w:val="22"/>
        </w:rPr>
      </w:pPr>
      <w:r w:rsidRPr="00A2662F">
        <w:rPr>
          <w:sz w:val="22"/>
          <w:szCs w:val="22"/>
        </w:rPr>
        <w:t>Windows 7 64-bit edition</w:t>
      </w:r>
    </w:p>
    <w:p w:rsidR="00087FF0" w:rsidRPr="00A2662F" w:rsidRDefault="00087FF0" w:rsidP="00BF0E4D">
      <w:pPr>
        <w:numPr>
          <w:ilvl w:val="0"/>
          <w:numId w:val="1"/>
        </w:numPr>
        <w:rPr>
          <w:sz w:val="22"/>
          <w:szCs w:val="22"/>
        </w:rPr>
      </w:pPr>
      <w:r w:rsidRPr="00A2662F">
        <w:rPr>
          <w:sz w:val="22"/>
          <w:szCs w:val="22"/>
        </w:rPr>
        <w:t>Windows 8 64-bit edition</w:t>
      </w:r>
    </w:p>
    <w:p w:rsidR="00087FF0" w:rsidRPr="00DF0562" w:rsidRDefault="00087FF0" w:rsidP="00BF0E4D">
      <w:pPr>
        <w:pStyle w:val="ListParagraph"/>
        <w:numPr>
          <w:ilvl w:val="0"/>
          <w:numId w:val="1"/>
        </w:numPr>
      </w:pPr>
      <w:r w:rsidRPr="00087FF0">
        <w:rPr>
          <w:sz w:val="22"/>
          <w:szCs w:val="22"/>
        </w:rPr>
        <w:t>Windows 10 64-bit edition</w:t>
      </w:r>
    </w:p>
    <w:p w:rsidR="00DF0562" w:rsidRPr="00087FF0" w:rsidRDefault="00DF0562" w:rsidP="00DF0562">
      <w:pPr>
        <w:pStyle w:val="ListParagraph"/>
      </w:pPr>
    </w:p>
    <w:p w:rsidR="00746708" w:rsidRDefault="007F6AE8">
      <w:r>
        <w:rPr>
          <w:i/>
        </w:rPr>
        <w:t>How can I find out which version of Windows I am running on my computer?</w:t>
      </w:r>
    </w:p>
    <w:p w:rsidR="00746708" w:rsidRDefault="007F6AE8" w:rsidP="00BF0E4D">
      <w:pPr>
        <w:numPr>
          <w:ilvl w:val="0"/>
          <w:numId w:val="5"/>
        </w:numPr>
      </w:pPr>
      <w:bookmarkStart w:id="12" w:name="_Refd16e3471"/>
      <w:bookmarkStart w:id="13" w:name="_Tocd16e3471"/>
      <w:r>
        <w:t xml:space="preserve">Type </w:t>
      </w:r>
      <w:r w:rsidRPr="00C96F71">
        <w:rPr>
          <w:rStyle w:val="HTMLKeyboard"/>
          <w:highlight w:val="yellow"/>
        </w:rPr>
        <w:t>about</w:t>
      </w:r>
      <w:r>
        <w:t xml:space="preserve"> in the search box on your taskbar, and then select </w:t>
      </w:r>
      <w:r>
        <w:rPr>
          <w:rStyle w:val="Strong"/>
        </w:rPr>
        <w:t>About your PC</w:t>
      </w:r>
      <w:r>
        <w:t xml:space="preserve">. </w:t>
      </w:r>
    </w:p>
    <w:p w:rsidR="00746708" w:rsidRDefault="007F6AE8" w:rsidP="00BF0E4D">
      <w:pPr>
        <w:numPr>
          <w:ilvl w:val="0"/>
          <w:numId w:val="5"/>
        </w:numPr>
      </w:pPr>
      <w:r>
        <w:t xml:space="preserve">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Edition</w:t>
      </w:r>
      <w:r>
        <w:t xml:space="preserve"> to find out which version and edition of Windows your PC is running.</w:t>
      </w:r>
    </w:p>
    <w:p w:rsidR="00746708" w:rsidRDefault="007F6AE8" w:rsidP="00BF0E4D">
      <w:pPr>
        <w:numPr>
          <w:ilvl w:val="0"/>
          <w:numId w:val="5"/>
        </w:numPr>
      </w:pPr>
      <w:r>
        <w:t xml:space="preserve">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Version</w:t>
      </w:r>
      <w:r>
        <w:t xml:space="preserve"> to find out which version of Windows your PC is running.</w:t>
      </w:r>
    </w:p>
    <w:p w:rsidR="00746708" w:rsidRDefault="007F6AE8" w:rsidP="00BF0E4D">
      <w:pPr>
        <w:numPr>
          <w:ilvl w:val="0"/>
          <w:numId w:val="5"/>
        </w:numPr>
      </w:pPr>
      <w:r>
        <w:t xml:space="preserve"> 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System Type</w:t>
      </w:r>
      <w:r>
        <w:t xml:space="preserve"> to see if you're running a 32-bit or 64-bit version of Windows.</w:t>
      </w:r>
      <w:bookmarkEnd w:id="12"/>
      <w:bookmarkEnd w:id="13"/>
    </w:p>
    <w:p w:rsidR="00DF0562" w:rsidRDefault="00DF0562" w:rsidP="00DF0562">
      <w:pPr>
        <w:ind w:left="720"/>
      </w:pPr>
    </w:p>
    <w:p w:rsidR="002928CB" w:rsidRDefault="007F6AE8" w:rsidP="002928CB">
      <w:pPr>
        <w:pStyle w:val="Heading2"/>
      </w:pPr>
      <w:bookmarkStart w:id="14" w:name="_The_needed_Web"/>
      <w:bookmarkStart w:id="15" w:name="_Toc503366416"/>
      <w:bookmarkStart w:id="16" w:name="_Toc503542111"/>
      <w:bookmarkEnd w:id="14"/>
      <w:r w:rsidRPr="002928CB">
        <w:t>The needed Web Server (IIS) features are configured.</w:t>
      </w:r>
      <w:bookmarkEnd w:id="15"/>
      <w:bookmarkEnd w:id="16"/>
    </w:p>
    <w:p w:rsidR="00087FF0" w:rsidRPr="002928CB" w:rsidRDefault="00087FF0" w:rsidP="002928CB">
      <w:r w:rsidRPr="002928CB">
        <w:t xml:space="preserve">Requirements: </w:t>
      </w:r>
    </w:p>
    <w:p w:rsidR="00087FF0" w:rsidRPr="00A2662F" w:rsidRDefault="00087FF0" w:rsidP="00BF0E4D">
      <w:pPr>
        <w:numPr>
          <w:ilvl w:val="0"/>
          <w:numId w:val="2"/>
        </w:numPr>
        <w:rPr>
          <w:sz w:val="22"/>
          <w:szCs w:val="22"/>
        </w:rPr>
      </w:pPr>
      <w:r w:rsidRPr="00A2662F">
        <w:rPr>
          <w:sz w:val="22"/>
          <w:szCs w:val="22"/>
        </w:rPr>
        <w:t>Web Management Tools &gt; IIS Management Console</w:t>
      </w:r>
    </w:p>
    <w:p w:rsidR="00087FF0" w:rsidRPr="00A2662F" w:rsidRDefault="00087FF0" w:rsidP="00BF0E4D">
      <w:pPr>
        <w:numPr>
          <w:ilvl w:val="0"/>
          <w:numId w:val="2"/>
        </w:numPr>
        <w:rPr>
          <w:sz w:val="22"/>
          <w:szCs w:val="22"/>
        </w:rPr>
      </w:pPr>
      <w:r w:rsidRPr="00A2662F">
        <w:rPr>
          <w:sz w:val="22"/>
          <w:szCs w:val="22"/>
        </w:rPr>
        <w:t>World Wide Web Services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.NET Extensibility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ASP.NET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ISAPI Extensions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ISAPI Filters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Common HTTP Features &gt; Default Document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Common HTTP Features &gt; Static Content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Performance Features &gt; Dynamic Content Compression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Performance Features &gt; Static Content Compression</w:t>
      </w:r>
    </w:p>
    <w:p w:rsidR="00087FF0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Security &gt; Request Filtering</w:t>
      </w:r>
    </w:p>
    <w:p w:rsidR="00DA641F" w:rsidRPr="00DA641F" w:rsidRDefault="00DA641F" w:rsidP="00DA641F">
      <w:r w:rsidRPr="00DA641F">
        <w:t>Make sure, that for each application pool you are planning to use with Acumatica ERP 2019 R1 version or higher, the </w:t>
      </w:r>
      <w:r w:rsidRPr="00DA641F">
        <w:rPr>
          <w:b/>
        </w:rPr>
        <w:t>Enable 32-bit Applications</w:t>
      </w:r>
      <w:r w:rsidRPr="00DA641F">
        <w:t> parameter is set to False (the parameter is located under the </w:t>
      </w:r>
      <w:r w:rsidRPr="00DA641F">
        <w:rPr>
          <w:b/>
        </w:rPr>
        <w:t>IIS Manager &gt; Application Pools &gt; Edit Application Pool &gt; Advanced Settings</w:t>
      </w:r>
      <w:r w:rsidRPr="00DA641F">
        <w:t> menu).</w:t>
      </w:r>
    </w:p>
    <w:p w:rsidR="00087FF0" w:rsidRPr="00087FF0" w:rsidRDefault="00087FF0" w:rsidP="00087FF0"/>
    <w:p w:rsidR="00746708" w:rsidRDefault="007F6AE8">
      <w:r>
        <w:rPr>
          <w:i/>
        </w:rPr>
        <w:t>How do I configure the Web Server (IIS) features?</w:t>
      </w:r>
    </w:p>
    <w:p w:rsidR="00746708" w:rsidRDefault="007F6AE8" w:rsidP="00BF0E4D">
      <w:pPr>
        <w:numPr>
          <w:ilvl w:val="0"/>
          <w:numId w:val="6"/>
        </w:numPr>
      </w:pPr>
      <w:bookmarkStart w:id="17" w:name="_Refd16e3519"/>
      <w:bookmarkStart w:id="18" w:name="_Tocd16e3519"/>
      <w:r>
        <w:t xml:space="preserve">Type </w:t>
      </w:r>
      <w:r w:rsidRPr="00C96F71">
        <w:rPr>
          <w:rStyle w:val="HTMLKeyboard"/>
          <w:highlight w:val="yellow"/>
        </w:rPr>
        <w:t>Windows Features</w:t>
      </w:r>
      <w:r>
        <w:t xml:space="preserve"> in the search box on your taskbar, and then select </w:t>
      </w:r>
      <w:r>
        <w:rPr>
          <w:rStyle w:val="Strong"/>
        </w:rPr>
        <w:t>Turn Windows features on or off</w:t>
      </w:r>
      <w:r>
        <w:t>.</w:t>
      </w:r>
    </w:p>
    <w:p w:rsidR="00746708" w:rsidRDefault="007F6AE8" w:rsidP="00BF0E4D">
      <w:pPr>
        <w:numPr>
          <w:ilvl w:val="0"/>
          <w:numId w:val="6"/>
        </w:numPr>
      </w:pPr>
      <w:r>
        <w:lastRenderedPageBreak/>
        <w:t xml:space="preserve">Open </w:t>
      </w:r>
      <w:r>
        <w:rPr>
          <w:rStyle w:val="Strong"/>
        </w:rPr>
        <w:t>Internet Information Services</w:t>
      </w:r>
      <w:r>
        <w:t>, and select all the required Web Server (IIS) features.</w:t>
      </w:r>
    </w:p>
    <w:p w:rsidR="00746708" w:rsidRDefault="007F6AE8">
      <w:pPr>
        <w:ind w:left="720"/>
      </w:pPr>
      <w:r>
        <w:rPr>
          <w:noProof/>
        </w:rPr>
        <w:drawing>
          <wp:inline distT="0" distB="0" distL="0" distR="0">
            <wp:extent cx="3152633" cy="307536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Images/Web_Server_Fea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82" cy="3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bookmarkEnd w:id="18"/>
    </w:p>
    <w:p w:rsidR="00DF0562" w:rsidRDefault="00DF0562">
      <w:pPr>
        <w:ind w:left="720"/>
      </w:pPr>
    </w:p>
    <w:p w:rsidR="00746708" w:rsidRDefault="007F6AE8" w:rsidP="002928CB">
      <w:pPr>
        <w:pStyle w:val="Heading2"/>
      </w:pPr>
      <w:bookmarkStart w:id="19" w:name="_Microsoft_SQL_Server"/>
      <w:bookmarkStart w:id="20" w:name="_Toc503366417"/>
      <w:bookmarkStart w:id="21" w:name="_Toc503542112"/>
      <w:bookmarkEnd w:id="19"/>
      <w:r w:rsidRPr="002928CB">
        <w:t>Microsoft SQL Server is installed on your laptop.</w:t>
      </w:r>
      <w:bookmarkEnd w:id="20"/>
      <w:bookmarkEnd w:id="21"/>
    </w:p>
    <w:p w:rsidR="002928CB" w:rsidRDefault="002928CB" w:rsidP="002928CB">
      <w:r>
        <w:t>Requirements:</w:t>
      </w:r>
    </w:p>
    <w:p w:rsidR="00DA641F" w:rsidRPr="00DF0562" w:rsidRDefault="00DA641F" w:rsidP="00BF0E4D">
      <w:pPr>
        <w:pStyle w:val="ListParagraph"/>
        <w:numPr>
          <w:ilvl w:val="0"/>
          <w:numId w:val="4"/>
        </w:numPr>
      </w:pPr>
      <w:r w:rsidRPr="002928CB">
        <w:rPr>
          <w:sz w:val="22"/>
          <w:szCs w:val="22"/>
        </w:rPr>
        <w:t>Microsoft SQL Server Express edition (preferred for training)</w:t>
      </w:r>
    </w:p>
    <w:p w:rsidR="00DA641F" w:rsidRDefault="00DA641F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</w:t>
      </w:r>
      <w:r>
        <w:rPr>
          <w:sz w:val="22"/>
          <w:szCs w:val="22"/>
        </w:rPr>
        <w:t xml:space="preserve"> 2017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2016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2014 64-bit edition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2012 64-bit edition</w:t>
      </w:r>
    </w:p>
    <w:p w:rsidR="00DF0562" w:rsidRPr="002928CB" w:rsidRDefault="00DF0562" w:rsidP="00DF0562">
      <w:pPr>
        <w:pStyle w:val="ListParagraph"/>
      </w:pPr>
    </w:p>
    <w:p w:rsidR="00746708" w:rsidRDefault="007F6AE8">
      <w:r>
        <w:rPr>
          <w:i/>
        </w:rPr>
        <w:t>How can I find out which version of Microsoft SQL Server is installed on my computer?</w:t>
      </w:r>
    </w:p>
    <w:p w:rsidR="00746708" w:rsidRDefault="007F6AE8" w:rsidP="00BF0E4D">
      <w:pPr>
        <w:numPr>
          <w:ilvl w:val="0"/>
          <w:numId w:val="7"/>
        </w:numPr>
      </w:pPr>
      <w:bookmarkStart w:id="22" w:name="_Refd16e3545"/>
      <w:bookmarkStart w:id="23" w:name="_Tocd16e3545"/>
      <w:r>
        <w:t xml:space="preserve">Type </w:t>
      </w:r>
      <w:r w:rsidRPr="00C96F71">
        <w:rPr>
          <w:rStyle w:val="HTMLKeyboard"/>
          <w:highlight w:val="yellow"/>
        </w:rPr>
        <w:t>Apps</w:t>
      </w:r>
      <w:r>
        <w:rPr>
          <w:rStyle w:val="HTMLKeyboard"/>
        </w:rPr>
        <w:t xml:space="preserve"> </w:t>
      </w:r>
      <w:r>
        <w:t xml:space="preserve">in the search box on your taskbar, and then select </w:t>
      </w:r>
      <w:r>
        <w:rPr>
          <w:rStyle w:val="Strong"/>
        </w:rPr>
        <w:t>Apps &amp; Features</w:t>
      </w:r>
      <w:r>
        <w:t>.</w:t>
      </w:r>
    </w:p>
    <w:p w:rsidR="00746708" w:rsidRDefault="007F6AE8" w:rsidP="00BF0E4D">
      <w:pPr>
        <w:numPr>
          <w:ilvl w:val="0"/>
          <w:numId w:val="7"/>
        </w:numPr>
      </w:pPr>
      <w:r>
        <w:t xml:space="preserve"> In the window that opens, find </w:t>
      </w:r>
      <w:r>
        <w:rPr>
          <w:i/>
        </w:rPr>
        <w:t>Microsoft SQL Server</w:t>
      </w:r>
      <w:r>
        <w:t xml:space="preserve"> and verify that the one of the required versions is listed.</w:t>
      </w:r>
      <w:bookmarkEnd w:id="22"/>
      <w:bookmarkEnd w:id="23"/>
    </w:p>
    <w:p w:rsidR="00746708" w:rsidRDefault="007F6AE8">
      <w:r>
        <w:rPr>
          <w:i/>
        </w:rPr>
        <w:t>Where can I find a free version of Microsoft SQL Server to install?</w:t>
      </w:r>
    </w:p>
    <w:p w:rsidR="00746708" w:rsidRDefault="007F6AE8">
      <w:r>
        <w:t xml:space="preserve">If you don’t have the Microsoft SQL Server installed, use the following link to download the trial version of it: </w:t>
      </w:r>
      <w:hyperlink r:id="rId11">
        <w:r>
          <w:rPr>
            <w:rStyle w:val="Hyperlink"/>
          </w:rPr>
          <w:t>https://www.microsoft.com/en-us/sql-server/sql-server-downloads</w:t>
        </w:r>
      </w:hyperlink>
      <w:r>
        <w:t>. We highly recommended that you install the Express Edition of Microsoft SQL Server for learning purposes.</w:t>
      </w:r>
    </w:p>
    <w:p w:rsidR="002928CB" w:rsidRDefault="002928CB"/>
    <w:p w:rsidR="00746708" w:rsidRPr="002928CB" w:rsidRDefault="007F6AE8" w:rsidP="002928CB">
      <w:pPr>
        <w:pStyle w:val="Heading2"/>
      </w:pPr>
      <w:bookmarkStart w:id="24" w:name="_The_needed_version"/>
      <w:bookmarkStart w:id="25" w:name="_Toc503366418"/>
      <w:bookmarkStart w:id="26" w:name="_Toc503542113"/>
      <w:bookmarkEnd w:id="24"/>
      <w:r w:rsidRPr="002928CB">
        <w:t>The needed version of Acumatica ERP is installed on your laptop.</w:t>
      </w:r>
      <w:bookmarkEnd w:id="25"/>
      <w:bookmarkEnd w:id="26"/>
    </w:p>
    <w:p w:rsidR="00746708" w:rsidRDefault="007F6AE8">
      <w:r>
        <w:rPr>
          <w:i/>
        </w:rPr>
        <w:t>How can I verify the Acumatica ERP version that is installed?</w:t>
      </w:r>
    </w:p>
    <w:p w:rsidR="00746708" w:rsidRDefault="007F6AE8" w:rsidP="00BF0E4D">
      <w:pPr>
        <w:numPr>
          <w:ilvl w:val="0"/>
          <w:numId w:val="8"/>
        </w:numPr>
      </w:pPr>
      <w:bookmarkStart w:id="27" w:name="_Refd16e3579"/>
      <w:bookmarkStart w:id="28" w:name="_Tocd16e3579"/>
      <w:r>
        <w:t xml:space="preserve">Run the Acumatica ERP Configuration Wizard. For example, select </w:t>
      </w:r>
      <w:r>
        <w:rPr>
          <w:rStyle w:val="Strong"/>
        </w:rPr>
        <w:t>Start &gt; Acumatica &gt; Acumatica ERP Configuration</w:t>
      </w:r>
      <w:r>
        <w:t>.</w:t>
      </w:r>
    </w:p>
    <w:p w:rsidR="004E0F0B" w:rsidRDefault="007F6AE8" w:rsidP="00BF0E4D">
      <w:pPr>
        <w:numPr>
          <w:ilvl w:val="0"/>
          <w:numId w:val="8"/>
        </w:numPr>
      </w:pPr>
      <w:r>
        <w:lastRenderedPageBreak/>
        <w:t>On the Welcome page, verify that the required version is installed, as shown in the screenshot belo</w:t>
      </w:r>
      <w:bookmarkEnd w:id="27"/>
      <w:bookmarkEnd w:id="28"/>
      <w:r w:rsidR="00154C68">
        <w:t>w</w:t>
      </w:r>
    </w:p>
    <w:p w:rsidR="00746708" w:rsidRDefault="00EE3B1E" w:rsidP="004E0F0B">
      <w:r>
        <w:rPr>
          <w:noProof/>
        </w:rPr>
        <w:drawing>
          <wp:inline distT="0" distB="0" distL="0" distR="0" wp14:anchorId="5F6F6616" wp14:editId="0FC9B0E9">
            <wp:extent cx="6172200" cy="413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08" w:rsidRDefault="007F6AE8">
      <w:r>
        <w:rPr>
          <w:i/>
        </w:rPr>
        <w:t>How should I install Acumatica ERP?</w:t>
      </w:r>
    </w:p>
    <w:bookmarkStart w:id="29" w:name="_Refd16e3599"/>
    <w:bookmarkStart w:id="30" w:name="_Tocd16e3599"/>
    <w:p w:rsidR="004E0F0B" w:rsidRDefault="00577ED6" w:rsidP="00BF0E4D">
      <w:pPr>
        <w:pStyle w:val="ListParagraph"/>
        <w:numPr>
          <w:ilvl w:val="0"/>
          <w:numId w:val="9"/>
        </w:numPr>
      </w:pPr>
      <w:r>
        <w:fldChar w:fldCharType="begin"/>
      </w:r>
      <w:r>
        <w:instrText xml:space="preserve"> HYPERLINK "http://acumatica-builds.s3.amazonaws.com/index.html?prefix=builds/19.2/" </w:instrText>
      </w:r>
      <w:r>
        <w:fldChar w:fldCharType="separate"/>
      </w:r>
      <w:r w:rsidR="007F6AE8" w:rsidRPr="00577ED6">
        <w:rPr>
          <w:rStyle w:val="Hyperlink"/>
        </w:rPr>
        <w:t xml:space="preserve">Download </w:t>
      </w:r>
      <w:r w:rsidR="004E0F0B" w:rsidRPr="00577ED6">
        <w:rPr>
          <w:rStyle w:val="Hyperlink"/>
          <w:sz w:val="22"/>
          <w:szCs w:val="22"/>
        </w:rPr>
        <w:t>Acumatica ERP 2019 R</w:t>
      </w:r>
      <w:r w:rsidRPr="00577ED6">
        <w:rPr>
          <w:rStyle w:val="Hyperlink"/>
          <w:sz w:val="22"/>
          <w:szCs w:val="22"/>
        </w:rPr>
        <w:t>2</w:t>
      </w:r>
      <w:r>
        <w:fldChar w:fldCharType="end"/>
      </w:r>
      <w:r w:rsidRPr="00577ED6">
        <w:t xml:space="preserve"> (</w:t>
      </w:r>
      <w:r>
        <w:t xml:space="preserve">select Version&gt;Acumatica ERP&gt;AcumaticaERPInstall.msi) </w:t>
      </w:r>
      <w:r w:rsidR="007F6AE8">
        <w:t xml:space="preserve">and run the </w:t>
      </w:r>
      <w:r w:rsidR="007F6AE8" w:rsidRPr="004E0F0B">
        <w:rPr>
          <w:i/>
        </w:rPr>
        <w:t>.</w:t>
      </w:r>
      <w:proofErr w:type="spellStart"/>
      <w:r w:rsidR="007F6AE8" w:rsidRPr="004E0F0B">
        <w:rPr>
          <w:i/>
        </w:rPr>
        <w:t>msi</w:t>
      </w:r>
      <w:proofErr w:type="spellEnd"/>
      <w:r w:rsidR="007F6AE8">
        <w:t xml:space="preserve"> file.</w:t>
      </w:r>
    </w:p>
    <w:p w:rsidR="004E0F0B" w:rsidRDefault="007F6AE8" w:rsidP="00BF0E4D">
      <w:pPr>
        <w:numPr>
          <w:ilvl w:val="0"/>
          <w:numId w:val="9"/>
        </w:numPr>
      </w:pPr>
      <w:r>
        <w:t xml:space="preserve">On the Welcome page, click </w:t>
      </w:r>
      <w:r>
        <w:rPr>
          <w:rStyle w:val="Strong"/>
        </w:rPr>
        <w:t>Next</w:t>
      </w:r>
      <w:r>
        <w:t>.</w:t>
      </w:r>
    </w:p>
    <w:p w:rsidR="004E0F0B" w:rsidRDefault="007F6AE8" w:rsidP="00BF0E4D">
      <w:pPr>
        <w:pStyle w:val="ListParagraph"/>
        <w:numPr>
          <w:ilvl w:val="0"/>
          <w:numId w:val="9"/>
        </w:numPr>
      </w:pPr>
      <w:r>
        <w:t xml:space="preserve">On the License Agreement page, read the license agreement. To accept the license agreement, click </w:t>
      </w:r>
      <w:r>
        <w:rPr>
          <w:rStyle w:val="Strong"/>
        </w:rPr>
        <w:t>I Agree</w:t>
      </w:r>
      <w:r>
        <w:t>.</w:t>
      </w:r>
    </w:p>
    <w:p w:rsidR="004E0F0B" w:rsidRDefault="007F6AE8" w:rsidP="00BF0E4D">
      <w:pPr>
        <w:numPr>
          <w:ilvl w:val="0"/>
          <w:numId w:val="9"/>
        </w:numPr>
      </w:pPr>
      <w:r>
        <w:t xml:space="preserve">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pStyle w:val="ListParagraph"/>
        <w:numPr>
          <w:ilvl w:val="0"/>
          <w:numId w:val="9"/>
        </w:numPr>
      </w:pPr>
      <w:r>
        <w:t>On the Main Software Configuration page,</w:t>
      </w:r>
      <w:bookmarkStart w:id="31" w:name="_Refd16e3632"/>
      <w:bookmarkStart w:id="32" w:name="_Tocd16e3632"/>
      <w:r w:rsidR="004E0F0B">
        <w:t xml:space="preserve"> s</w:t>
      </w:r>
      <w:r>
        <w:t>elect th</w:t>
      </w:r>
      <w:r w:rsidR="004E0F0B">
        <w:t xml:space="preserve">e </w:t>
      </w:r>
      <w:r w:rsidR="004E0F0B">
        <w:rPr>
          <w:rStyle w:val="Strong"/>
        </w:rPr>
        <w:t>Launch the Acumatica ERP Configuration Wizard</w:t>
      </w:r>
      <w:r>
        <w:t xml:space="preserve"> check box to continue deploying the Acumatica ERP application instance once you install the Acumatica ERP Tools.</w:t>
      </w:r>
    </w:p>
    <w:bookmarkEnd w:id="31"/>
    <w:bookmarkEnd w:id="32"/>
    <w:p w:rsidR="004E0F0B" w:rsidRDefault="007F6AE8" w:rsidP="00BF0E4D">
      <w:pPr>
        <w:numPr>
          <w:ilvl w:val="0"/>
          <w:numId w:val="9"/>
        </w:numPr>
      </w:pPr>
      <w:r>
        <w:t xml:space="preserve">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On the Select Installation Folder page, specify the location where you want to install Acumatica ERP Tools, and then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On the Confirm Installation page,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 If you did not select the </w:t>
      </w:r>
      <w:r>
        <w:rPr>
          <w:rStyle w:val="Strong"/>
        </w:rPr>
        <w:t>Launch the Acumatica ERP Configuration Wizard</w:t>
      </w:r>
      <w:r>
        <w:t xml:space="preserve"> check box in Step 5, click </w:t>
      </w:r>
      <w:r>
        <w:rPr>
          <w:rStyle w:val="Strong"/>
        </w:rPr>
        <w:t>Close</w:t>
      </w:r>
      <w:r>
        <w:t xml:space="preserve"> when you’re prompted.</w:t>
      </w:r>
      <w:bookmarkEnd w:id="29"/>
      <w:bookmarkEnd w:id="30"/>
    </w:p>
    <w:p w:rsidR="002928CB" w:rsidRDefault="002928CB" w:rsidP="002928CB">
      <w:pPr>
        <w:ind w:left="720"/>
      </w:pPr>
    </w:p>
    <w:p w:rsidR="00746708" w:rsidRPr="003F6F72" w:rsidRDefault="007F6AE8" w:rsidP="003F6F72">
      <w:pPr>
        <w:pStyle w:val="Heading2"/>
      </w:pPr>
      <w:bookmarkStart w:id="33" w:name="_The_required_dataset"/>
      <w:bookmarkStart w:id="34" w:name="_Toc503366419"/>
      <w:bookmarkStart w:id="35" w:name="_Toc503542114"/>
      <w:bookmarkEnd w:id="33"/>
      <w:r w:rsidRPr="003F6F72">
        <w:lastRenderedPageBreak/>
        <w:t>The required dataset is installed.</w:t>
      </w:r>
      <w:bookmarkEnd w:id="34"/>
      <w:bookmarkEnd w:id="35"/>
    </w:p>
    <w:p w:rsidR="00746708" w:rsidRDefault="007F6AE8">
      <w:r>
        <w:rPr>
          <w:i/>
        </w:rPr>
        <w:t>What should I do if I don't remember what dataset I have chosen or if I have chosen the wrong dataset while installing a company?</w:t>
      </w:r>
    </w:p>
    <w:p w:rsidR="00746708" w:rsidRDefault="007F6AE8" w:rsidP="00BF0E4D">
      <w:pPr>
        <w:numPr>
          <w:ilvl w:val="0"/>
          <w:numId w:val="10"/>
        </w:numPr>
      </w:pPr>
      <w:bookmarkStart w:id="36" w:name="_Refd16e3695"/>
      <w:bookmarkStart w:id="37" w:name="_Tocd16e3695"/>
      <w:r>
        <w:t xml:space="preserve">Run the Acumatica ERP Configuration Wizard. 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Welcome page, click </w:t>
      </w:r>
      <w:r>
        <w:rPr>
          <w:rStyle w:val="Strong"/>
        </w:rPr>
        <w:t>Perform Application Maintenance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Application Maintenance page, select the instance created for training, and click </w:t>
      </w:r>
      <w:r>
        <w:rPr>
          <w:rStyle w:val="Strong"/>
        </w:rPr>
        <w:t>Company Maintenance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SQL Server Authentication page, specify the authentication method that this application instance of Acumatica ERP will use to connect to the database, and click </w:t>
      </w:r>
      <w:r>
        <w:rPr>
          <w:rStyle w:val="Strong"/>
        </w:rPr>
        <w:t>OK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Company Setup page, select the </w:t>
      </w:r>
      <w:r>
        <w:rPr>
          <w:rStyle w:val="Strong"/>
        </w:rPr>
        <w:t>Advanced Settings</w:t>
      </w:r>
      <w:r>
        <w:t xml:space="preserve"> check box.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For the company with the </w:t>
      </w:r>
      <w:r>
        <w:rPr>
          <w:i/>
        </w:rPr>
        <w:t>Visible</w:t>
      </w:r>
      <w:r>
        <w:t xml:space="preserve"> status, in the </w:t>
      </w:r>
      <w:r>
        <w:rPr>
          <w:rStyle w:val="Strong"/>
        </w:rPr>
        <w:t>Insert Data</w:t>
      </w:r>
      <w:r>
        <w:t xml:space="preserve"> column, select the required dataset, and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In the warning dialog box that appears, click </w:t>
      </w:r>
      <w:r>
        <w:rPr>
          <w:rStyle w:val="Strong"/>
        </w:rPr>
        <w:t>Yes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Tables Configuration page,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Confirm Configuration page, click </w:t>
      </w:r>
      <w:r>
        <w:rPr>
          <w:rStyle w:val="Strong"/>
        </w:rPr>
        <w:t>Finish</w:t>
      </w:r>
      <w:r>
        <w:t xml:space="preserve">. </w:t>
      </w:r>
    </w:p>
    <w:p w:rsidR="00746708" w:rsidRDefault="007F6AE8">
      <w:pPr>
        <w:ind w:left="720"/>
      </w:pPr>
      <w:r>
        <w:t>The system will start the process of changing the dataset. This process will overwrite the information you had on that instance.</w:t>
      </w:r>
      <w:bookmarkEnd w:id="36"/>
      <w:bookmarkEnd w:id="37"/>
    </w:p>
    <w:p w:rsidR="00AE291B" w:rsidRDefault="00AE291B">
      <w:pPr>
        <w:ind w:left="720"/>
      </w:pPr>
    </w:p>
    <w:p w:rsidR="00746708" w:rsidRDefault="007F6AE8">
      <w:r>
        <w:rPr>
          <w:i/>
        </w:rPr>
        <w:t xml:space="preserve">What should I do if I didn’t install any </w:t>
      </w:r>
      <w:r w:rsidR="00AE291B">
        <w:rPr>
          <w:i/>
        </w:rPr>
        <w:t>instance and company</w:t>
      </w:r>
      <w:r>
        <w:rPr>
          <w:i/>
        </w:rPr>
        <w:t xml:space="preserve"> with the required dataset?</w:t>
      </w:r>
    </w:p>
    <w:p w:rsidR="00746708" w:rsidRDefault="007F6AE8">
      <w:r>
        <w:t xml:space="preserve">To deploy an Acumatica ERP Instance, locate and follow the instructions from the online Help as follows: </w:t>
      </w:r>
    </w:p>
    <w:p w:rsidR="002928CB" w:rsidRDefault="005C31CA" w:rsidP="00BF0E4D">
      <w:pPr>
        <w:numPr>
          <w:ilvl w:val="0"/>
          <w:numId w:val="11"/>
        </w:numPr>
      </w:pPr>
      <w:bookmarkStart w:id="38" w:name="_Refd16e3771"/>
      <w:bookmarkStart w:id="39" w:name="_Tocd16e3771"/>
      <w:r>
        <w:t xml:space="preserve">Perform </w:t>
      </w:r>
      <w:r w:rsidR="009E3A0A">
        <w:t xml:space="preserve">the steps from the </w:t>
      </w:r>
      <w:r>
        <w:t>instructions on the following Help topic:</w:t>
      </w:r>
      <w:r w:rsidR="007F6AE8">
        <w:t xml:space="preserve"> </w:t>
      </w:r>
      <w:hyperlink r:id="rId13">
        <w:r w:rsidR="007F6AE8">
          <w:rPr>
            <w:rStyle w:val="Hyperlink"/>
          </w:rPr>
          <w:t>To Deploy an Acumatica ERP Instance</w:t>
        </w:r>
      </w:hyperlink>
      <w:r w:rsidR="007F6AE8">
        <w:t>.</w:t>
      </w:r>
      <w:bookmarkEnd w:id="38"/>
      <w:bookmarkEnd w:id="39"/>
    </w:p>
    <w:p w:rsidR="009E3A0A" w:rsidRDefault="009E3A0A" w:rsidP="009E3A0A"/>
    <w:p w:rsidR="00BB007F" w:rsidRDefault="00BB007F" w:rsidP="00BB007F">
      <w:pPr>
        <w:pStyle w:val="ListParagraph"/>
      </w:pPr>
      <w:bookmarkStart w:id="40" w:name="_Any_required_snapshot"/>
      <w:bookmarkEnd w:id="40"/>
    </w:p>
    <w:p w:rsidR="004338BD" w:rsidRPr="009E3A0A" w:rsidRDefault="004338BD" w:rsidP="00BB007F">
      <w:pPr>
        <w:pStyle w:val="ListParagraph"/>
      </w:pPr>
      <w:bookmarkStart w:id="41" w:name="_GoBack"/>
      <w:bookmarkEnd w:id="41"/>
    </w:p>
    <w:sectPr w:rsidR="004338BD" w:rsidRPr="009E3A0A" w:rsidSect="00D4192A">
      <w:footerReference w:type="default" r:id="rId14"/>
      <w:pgSz w:w="11900" w:h="16840"/>
      <w:pgMar w:top="1440" w:right="500" w:bottom="960" w:left="1680" w:header="7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83" w:rsidRDefault="003D5783" w:rsidP="00131127">
      <w:pPr>
        <w:spacing w:before="0" w:after="0"/>
      </w:pPr>
      <w:r>
        <w:separator/>
      </w:r>
    </w:p>
  </w:endnote>
  <w:endnote w:type="continuationSeparator" w:id="0">
    <w:p w:rsidR="003D5783" w:rsidRDefault="003D5783" w:rsidP="00131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7E" w:rsidRPr="00D4192A" w:rsidRDefault="00340C7E" w:rsidP="00D4192A">
    <w:pPr>
      <w:pStyle w:val="Footer"/>
      <w:tabs>
        <w:tab w:val="clear" w:pos="8640"/>
        <w:tab w:val="right" w:pos="9720"/>
      </w:tabs>
      <w:ind w:left="-840" w:hanging="720"/>
    </w:pPr>
    <w:r>
      <w:rPr>
        <w:noProof/>
        <w:lang w:val="en-GB"/>
      </w:rPr>
      <w:drawing>
        <wp:inline distT="0" distB="0" distL="0" distR="0">
          <wp:extent cx="7324725" cy="356811"/>
          <wp:effectExtent l="0" t="0" r="0" b="5715"/>
          <wp:docPr id="179" name="Picture 179" descr="cid:image001.png@01D37E64.D7352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7E64.D7352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031" cy="38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83" w:rsidRDefault="003D5783">
      <w:pPr>
        <w:spacing w:after="0"/>
      </w:pPr>
      <w:r>
        <w:separator/>
      </w:r>
    </w:p>
  </w:footnote>
  <w:footnote w:type="continuationSeparator" w:id="0">
    <w:p w:rsidR="003D5783" w:rsidRDefault="003D57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6AA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17F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47D"/>
    <w:multiLevelType w:val="hybridMultilevel"/>
    <w:tmpl w:val="672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95"/>
    <w:multiLevelType w:val="hybridMultilevel"/>
    <w:tmpl w:val="7C5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9CC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6A86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96C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4BBF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01B2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67DC7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D30E1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3B93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42A8A"/>
    <w:multiLevelType w:val="hybridMultilevel"/>
    <w:tmpl w:val="787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6211"/>
    <w:multiLevelType w:val="hybridMultilevel"/>
    <w:tmpl w:val="A050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3F"/>
    <w:rsid w:val="000533B9"/>
    <w:rsid w:val="00077A30"/>
    <w:rsid w:val="00087FF0"/>
    <w:rsid w:val="000914CE"/>
    <w:rsid w:val="000B1496"/>
    <w:rsid w:val="000C2C52"/>
    <w:rsid w:val="00116183"/>
    <w:rsid w:val="00131127"/>
    <w:rsid w:val="00135190"/>
    <w:rsid w:val="00154C68"/>
    <w:rsid w:val="001847B6"/>
    <w:rsid w:val="001B01DC"/>
    <w:rsid w:val="001B65A7"/>
    <w:rsid w:val="001C5649"/>
    <w:rsid w:val="001C5A8A"/>
    <w:rsid w:val="001C6997"/>
    <w:rsid w:val="00204674"/>
    <w:rsid w:val="00215F5C"/>
    <w:rsid w:val="002228F0"/>
    <w:rsid w:val="0022583A"/>
    <w:rsid w:val="0022766D"/>
    <w:rsid w:val="002518DE"/>
    <w:rsid w:val="002928CB"/>
    <w:rsid w:val="002A5998"/>
    <w:rsid w:val="002B2379"/>
    <w:rsid w:val="002B54D6"/>
    <w:rsid w:val="002D7526"/>
    <w:rsid w:val="002F1818"/>
    <w:rsid w:val="00340C7E"/>
    <w:rsid w:val="0034453E"/>
    <w:rsid w:val="00351988"/>
    <w:rsid w:val="003C78FD"/>
    <w:rsid w:val="003C7ABA"/>
    <w:rsid w:val="003D5783"/>
    <w:rsid w:val="003F6F72"/>
    <w:rsid w:val="004338BD"/>
    <w:rsid w:val="00450747"/>
    <w:rsid w:val="00463C48"/>
    <w:rsid w:val="00465480"/>
    <w:rsid w:val="004B2D2C"/>
    <w:rsid w:val="004B46BB"/>
    <w:rsid w:val="004E0F0B"/>
    <w:rsid w:val="004E2175"/>
    <w:rsid w:val="004F36F0"/>
    <w:rsid w:val="004F3D8C"/>
    <w:rsid w:val="004F5986"/>
    <w:rsid w:val="00531CE2"/>
    <w:rsid w:val="00577ED6"/>
    <w:rsid w:val="005C2D5A"/>
    <w:rsid w:val="005C31CA"/>
    <w:rsid w:val="005C3659"/>
    <w:rsid w:val="006203A7"/>
    <w:rsid w:val="00621433"/>
    <w:rsid w:val="006240F7"/>
    <w:rsid w:val="006349D7"/>
    <w:rsid w:val="00635ABA"/>
    <w:rsid w:val="0063669F"/>
    <w:rsid w:val="006740C1"/>
    <w:rsid w:val="00734BA5"/>
    <w:rsid w:val="007434AE"/>
    <w:rsid w:val="00746708"/>
    <w:rsid w:val="00764079"/>
    <w:rsid w:val="00771EC5"/>
    <w:rsid w:val="007807F4"/>
    <w:rsid w:val="00784723"/>
    <w:rsid w:val="007C0704"/>
    <w:rsid w:val="007C0C8D"/>
    <w:rsid w:val="007D7A51"/>
    <w:rsid w:val="007F6AE8"/>
    <w:rsid w:val="0083378A"/>
    <w:rsid w:val="00837D55"/>
    <w:rsid w:val="00875228"/>
    <w:rsid w:val="008859E0"/>
    <w:rsid w:val="008F0DBF"/>
    <w:rsid w:val="008F79E9"/>
    <w:rsid w:val="0090146F"/>
    <w:rsid w:val="009268BD"/>
    <w:rsid w:val="009538EE"/>
    <w:rsid w:val="009A43E1"/>
    <w:rsid w:val="009C5FC5"/>
    <w:rsid w:val="009D005B"/>
    <w:rsid w:val="009E3A0A"/>
    <w:rsid w:val="009E45CE"/>
    <w:rsid w:val="009E6066"/>
    <w:rsid w:val="00A0676F"/>
    <w:rsid w:val="00A2662F"/>
    <w:rsid w:val="00A62B1D"/>
    <w:rsid w:val="00A75794"/>
    <w:rsid w:val="00A8275B"/>
    <w:rsid w:val="00AC0F55"/>
    <w:rsid w:val="00AD6BFC"/>
    <w:rsid w:val="00AE291B"/>
    <w:rsid w:val="00B32DF5"/>
    <w:rsid w:val="00BB007F"/>
    <w:rsid w:val="00BB2017"/>
    <w:rsid w:val="00BC5E00"/>
    <w:rsid w:val="00BE47F4"/>
    <w:rsid w:val="00BF0E4D"/>
    <w:rsid w:val="00C2072D"/>
    <w:rsid w:val="00C25B9A"/>
    <w:rsid w:val="00C60847"/>
    <w:rsid w:val="00C7193F"/>
    <w:rsid w:val="00C96F71"/>
    <w:rsid w:val="00CD0B73"/>
    <w:rsid w:val="00CF11D4"/>
    <w:rsid w:val="00CF1B93"/>
    <w:rsid w:val="00CF6528"/>
    <w:rsid w:val="00D02A2E"/>
    <w:rsid w:val="00D13BC8"/>
    <w:rsid w:val="00D2094A"/>
    <w:rsid w:val="00D4192A"/>
    <w:rsid w:val="00D45113"/>
    <w:rsid w:val="00D56790"/>
    <w:rsid w:val="00D76431"/>
    <w:rsid w:val="00D8059D"/>
    <w:rsid w:val="00DA641F"/>
    <w:rsid w:val="00DF0562"/>
    <w:rsid w:val="00E035BC"/>
    <w:rsid w:val="00E074E7"/>
    <w:rsid w:val="00E35904"/>
    <w:rsid w:val="00E5370F"/>
    <w:rsid w:val="00EB0F5E"/>
    <w:rsid w:val="00EB375C"/>
    <w:rsid w:val="00EE3B1E"/>
    <w:rsid w:val="00EE56AD"/>
    <w:rsid w:val="00EE7026"/>
    <w:rsid w:val="00F36951"/>
    <w:rsid w:val="00F40576"/>
    <w:rsid w:val="00F516A2"/>
    <w:rsid w:val="00F8506E"/>
    <w:rsid w:val="00F94E50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AACF1"/>
  <w14:defaultImageDpi w14:val="300"/>
  <w15:docId w15:val="{6D43D1EF-9001-4103-BCB1-289757E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04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0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F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0F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0F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F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0F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0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0F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0F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0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F5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AC0F5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AC0F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F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F5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C0F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F55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C0F55"/>
  </w:style>
  <w:style w:type="paragraph" w:styleId="TOC1">
    <w:name w:val="toc 1"/>
    <w:basedOn w:val="Normal"/>
    <w:next w:val="Normal"/>
    <w:autoRedefine/>
    <w:uiPriority w:val="39"/>
    <w:unhideWhenUsed/>
    <w:rsid w:val="00AC0F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F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0F5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C0F5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C0F5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C0F5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C0F5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C0F5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5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AC0F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6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E60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0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6066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63669F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63669F"/>
  </w:style>
  <w:style w:type="character" w:styleId="HTMLCode">
    <w:name w:val="HTML Code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3669F"/>
    <w:rPr>
      <w:rFonts w:ascii="Courier" w:hAnsi="Courier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3669F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69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0704"/>
    <w:pPr>
      <w:spacing w:before="0"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704"/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190"/>
    <w:pPr>
      <w:pBdr>
        <w:bottom w:val="single" w:sz="4" w:space="1" w:color="auto"/>
      </w:pBd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190"/>
  </w:style>
  <w:style w:type="paragraph" w:styleId="Footer">
    <w:name w:val="footer"/>
    <w:basedOn w:val="Normal"/>
    <w:link w:val="FooterChar"/>
    <w:uiPriority w:val="99"/>
    <w:unhideWhenUsed/>
    <w:rsid w:val="0013112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1127"/>
  </w:style>
  <w:style w:type="paragraph" w:styleId="TOAHeading">
    <w:name w:val="toa heading"/>
    <w:basedOn w:val="Normal"/>
    <w:next w:val="Normal"/>
    <w:uiPriority w:val="99"/>
    <w:unhideWhenUsed/>
    <w:rsid w:val="00135190"/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67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2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lp-2019r1.acumatica.com/Help?ScreenId=ShowWiki&amp;pageid=b18ad378-0a8c-44f1-a14c-6b4f9c6271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sql-server/sql-server-downloa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cumatica-builds.s3.amazonaws.com/index.html?prefix=builds/19.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E64.D73524D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0869-2C3C-439B-B93C-2CDE2AB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Preparation Checklist</vt:lpstr>
    </vt:vector>
  </TitlesOfParts>
  <Manager/>
  <Company/>
  <LinksUpToDate>false</LinksUpToDate>
  <CharactersWithSpaces>6639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Preparation Checklist</dc:title>
  <dc:subject/>
  <dc:creator>Elena Abilova</dc:creator>
  <cp:keywords/>
  <dc:description/>
  <cp:lastModifiedBy>Elena Abilova</cp:lastModifiedBy>
  <cp:revision>30</cp:revision>
  <cp:lastPrinted>2017-12-25T10:02:00Z</cp:lastPrinted>
  <dcterms:created xsi:type="dcterms:W3CDTF">2018-01-10T13:32:00Z</dcterms:created>
  <dcterms:modified xsi:type="dcterms:W3CDTF">2019-10-07T11:46:00Z</dcterms:modified>
</cp:coreProperties>
</file>